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AA05" w14:textId="3695F213" w:rsidR="00BB25F2" w:rsidRDefault="00095115" w:rsidP="00095115">
      <w:pPr>
        <w:jc w:val="center"/>
      </w:pPr>
      <w:r>
        <w:rPr>
          <w:rFonts w:hint="eastAsia"/>
        </w:rPr>
        <w:t>湯谷荘食堂運営事業者募集要項</w:t>
      </w:r>
    </w:p>
    <w:p w14:paraId="61DBF4A0" w14:textId="77777777" w:rsidR="00095115" w:rsidRDefault="00095115"/>
    <w:p w14:paraId="270D8729" w14:textId="77777777" w:rsidR="00095115" w:rsidRDefault="00095115" w:rsidP="00095115">
      <w:pPr>
        <w:ind w:firstLineChars="100" w:firstLine="210"/>
      </w:pPr>
      <w:r>
        <w:rPr>
          <w:rFonts w:hint="eastAsia"/>
        </w:rPr>
        <w:t>鳥取市湯谷荘（以下「本施設」という。）では、現在営業している飲食事業者の廃業に伴い、本施設内の食堂・厨房スペースを使用して飲食店営業を行う事業者を、下記のとおり募集します。</w:t>
      </w:r>
    </w:p>
    <w:p w14:paraId="4D06FE1F" w14:textId="77777777" w:rsidR="00095115" w:rsidRDefault="00095115" w:rsidP="00095115"/>
    <w:p w14:paraId="204FB704" w14:textId="77777777" w:rsidR="00095115" w:rsidRDefault="00095115" w:rsidP="00095115">
      <w:r>
        <w:rPr>
          <w:rFonts w:hint="eastAsia"/>
        </w:rPr>
        <w:t>１．募集目的</w:t>
      </w:r>
    </w:p>
    <w:p w14:paraId="2D2CE06F" w14:textId="2E5705EE" w:rsidR="00095115" w:rsidRDefault="00095115" w:rsidP="00095115">
      <w:pPr>
        <w:ind w:firstLineChars="100" w:firstLine="210"/>
      </w:pPr>
      <w:r>
        <w:rPr>
          <w:rFonts w:hint="eastAsia"/>
        </w:rPr>
        <w:t>本施設の利用促進及び来館者サービスの向上を図り、もって鳥取市湯谷荘</w:t>
      </w:r>
      <w:r w:rsidR="00014611">
        <w:rPr>
          <w:rFonts w:hint="eastAsia"/>
        </w:rPr>
        <w:t>の設置及び管理に関する</w:t>
      </w:r>
      <w:r>
        <w:rPr>
          <w:rFonts w:hint="eastAsia"/>
        </w:rPr>
        <w:t>条例に規定する施設の設置目的に資することを目的として、食堂・厨房スペースの利用者を公募により選定するものです。</w:t>
      </w:r>
    </w:p>
    <w:p w14:paraId="2DAABCD8" w14:textId="77777777" w:rsidR="00095115" w:rsidRDefault="00095115" w:rsidP="00095115"/>
    <w:p w14:paraId="0A1B7EFE" w14:textId="77777777" w:rsidR="00095115" w:rsidRDefault="00095115" w:rsidP="00095115">
      <w:r>
        <w:rPr>
          <w:rFonts w:hint="eastAsia"/>
        </w:rPr>
        <w:t>２．施設概要</w:t>
      </w:r>
    </w:p>
    <w:p w14:paraId="7F7C923D" w14:textId="3406E7AD" w:rsidR="00095115" w:rsidRDefault="00095115" w:rsidP="00095115">
      <w:pPr>
        <w:ind w:firstLineChars="100" w:firstLine="210"/>
      </w:pPr>
      <w:r>
        <w:rPr>
          <w:rFonts w:hint="eastAsia"/>
        </w:rPr>
        <w:t>施設名：鳥取市湯谷荘</w:t>
      </w:r>
    </w:p>
    <w:p w14:paraId="20E9662A" w14:textId="111C8BF0" w:rsidR="00095115" w:rsidRDefault="00095115" w:rsidP="00095115">
      <w:pPr>
        <w:ind w:firstLineChars="100" w:firstLine="210"/>
      </w:pPr>
      <w:r>
        <w:rPr>
          <w:rFonts w:hint="eastAsia"/>
        </w:rPr>
        <w:t>所在地：鳥取市河原町湯谷２４９</w:t>
      </w:r>
    </w:p>
    <w:p w14:paraId="3B04B39C" w14:textId="4C6A4AE5" w:rsidR="00095115" w:rsidRDefault="00095115" w:rsidP="00DB196F">
      <w:pPr>
        <w:ind w:firstLineChars="100" w:firstLine="210"/>
      </w:pPr>
      <w:r>
        <w:rPr>
          <w:rFonts w:hint="eastAsia"/>
        </w:rPr>
        <w:t>使用場所：食堂</w:t>
      </w:r>
      <w:r w:rsidR="00DB196F">
        <w:rPr>
          <w:rFonts w:hint="eastAsia"/>
        </w:rPr>
        <w:t>35㎡</w:t>
      </w:r>
      <w:r>
        <w:rPr>
          <w:rFonts w:hint="eastAsia"/>
        </w:rPr>
        <w:t>・厨房スペース</w:t>
      </w:r>
      <w:r w:rsidR="00DB196F">
        <w:rPr>
          <w:rFonts w:hint="eastAsia"/>
        </w:rPr>
        <w:t>52.3㎡</w:t>
      </w:r>
      <w:r>
        <w:rPr>
          <w:rFonts w:hint="eastAsia"/>
        </w:rPr>
        <w:t>（位置・範囲は別図のとおり）</w:t>
      </w:r>
    </w:p>
    <w:p w14:paraId="58DECBDC" w14:textId="5DEC6D9F" w:rsidR="00095115" w:rsidRDefault="00095115" w:rsidP="00095115">
      <w:pPr>
        <w:ind w:firstLineChars="100" w:firstLine="210"/>
      </w:pPr>
      <w:r>
        <w:rPr>
          <w:rFonts w:hint="eastAsia"/>
        </w:rPr>
        <w:t>指定管理者：日本海テレビジョン放送株式会社（指定期間：令和１２年３月３１日まで）</w:t>
      </w:r>
    </w:p>
    <w:p w14:paraId="763FA67D" w14:textId="77777777" w:rsidR="00095115" w:rsidRDefault="00095115" w:rsidP="00095115"/>
    <w:p w14:paraId="018C02EA" w14:textId="77777777" w:rsidR="00095115" w:rsidRDefault="00095115" w:rsidP="00095115">
      <w:r>
        <w:rPr>
          <w:rFonts w:hint="eastAsia"/>
        </w:rPr>
        <w:t>３．営業形態</w:t>
      </w:r>
    </w:p>
    <w:p w14:paraId="439957E4" w14:textId="33205A3E" w:rsidR="00095115" w:rsidRDefault="00095115" w:rsidP="00095115">
      <w:pPr>
        <w:ind w:firstLineChars="100" w:firstLine="210"/>
      </w:pPr>
      <w:r w:rsidRPr="00095115">
        <w:t>選定された事業者（以下「利用者」という。）</w:t>
      </w:r>
      <w:r>
        <w:rPr>
          <w:rFonts w:hint="eastAsia"/>
        </w:rPr>
        <w:t>は、独立した事業者として、自らの責任及び費用負担において飲食店営業を行うものとします。利用者は、鳥取市及び指定管理者の指揮命令を受けず、両者との間に雇用関係・委託関係は生じません。</w:t>
      </w:r>
    </w:p>
    <w:p w14:paraId="26B85D33" w14:textId="7B32C9EC" w:rsidR="00095115" w:rsidRDefault="00095115" w:rsidP="00095115">
      <w:pPr>
        <w:ind w:firstLineChars="100" w:firstLine="210"/>
      </w:pPr>
      <w:r>
        <w:rPr>
          <w:rFonts w:hint="eastAsia"/>
        </w:rPr>
        <w:t>飲食店営業許可（食品衛生法第</w:t>
      </w:r>
      <w:r>
        <w:t>55条）は、利用者が鳥取市保健所から取得するものとします。</w:t>
      </w:r>
      <w:r>
        <w:rPr>
          <w:rFonts w:hint="eastAsia"/>
        </w:rPr>
        <w:t>食品衛生責任者（食品衛生法施行規則第</w:t>
      </w:r>
      <w:r>
        <w:t>66条の2）を配置するものとします。</w:t>
      </w:r>
    </w:p>
    <w:p w14:paraId="09DC4652" w14:textId="77777777" w:rsidR="00095115" w:rsidRPr="00982AFB" w:rsidRDefault="00095115" w:rsidP="00095115"/>
    <w:p w14:paraId="41C13136" w14:textId="77777777" w:rsidR="00095115" w:rsidRDefault="00095115" w:rsidP="00095115">
      <w:r>
        <w:rPr>
          <w:rFonts w:hint="eastAsia"/>
        </w:rPr>
        <w:t>４．使用条件</w:t>
      </w:r>
    </w:p>
    <w:p w14:paraId="2B89AD99" w14:textId="656DD0EB" w:rsidR="00095115" w:rsidRDefault="00095115" w:rsidP="00095115">
      <w:pPr>
        <w:ind w:firstLineChars="100" w:firstLine="210"/>
      </w:pPr>
      <w:r>
        <w:rPr>
          <w:rFonts w:hint="eastAsia"/>
        </w:rPr>
        <w:t>利用者は、次の各条件を遵守するものとします。</w:t>
      </w:r>
    </w:p>
    <w:p w14:paraId="5BD59D46" w14:textId="77777777" w:rsidR="00095115" w:rsidRDefault="00095115" w:rsidP="00095115">
      <w:r>
        <w:t>(1) 行政上の許可手続</w:t>
      </w:r>
    </w:p>
    <w:p w14:paraId="452C9531" w14:textId="24C80CCF" w:rsidR="00095115" w:rsidRDefault="00095115" w:rsidP="00146989">
      <w:pPr>
        <w:ind w:firstLineChars="100" w:firstLine="210"/>
      </w:pPr>
      <w:r>
        <w:rPr>
          <w:rFonts w:hint="eastAsia"/>
        </w:rPr>
        <w:t>地方自治法第</w:t>
      </w:r>
      <w:r>
        <w:t>238条の4第7項の規定に基づき、鳥取市長に対して「行政財産使用許可申請書」を提出し、使用許可を得ること。</w:t>
      </w:r>
      <w:r>
        <w:rPr>
          <w:rFonts w:hint="eastAsia"/>
        </w:rPr>
        <w:t>使用許可期間は</w:t>
      </w:r>
      <w:r>
        <w:t>1年間とし、市・指定管理者・利用者の三者が合意した場合に限り更新できるものとします。</w:t>
      </w:r>
    </w:p>
    <w:p w14:paraId="490E14FD" w14:textId="77777777" w:rsidR="00095115" w:rsidRDefault="00095115" w:rsidP="00095115">
      <w:r>
        <w:t>(2) 指定管理者との覚書</w:t>
      </w:r>
    </w:p>
    <w:p w14:paraId="30C8E30B" w14:textId="1B318900" w:rsidR="00095115" w:rsidRDefault="00095115" w:rsidP="00146989">
      <w:pPr>
        <w:ind w:leftChars="100" w:left="210"/>
      </w:pPr>
      <w:r>
        <w:rPr>
          <w:rFonts w:hint="eastAsia"/>
        </w:rPr>
        <w:t>指定管理者と「</w:t>
      </w:r>
      <w:r w:rsidR="006A0BA9" w:rsidRPr="006A0BA9">
        <w:t>湯谷荘食堂及び厨房使用に関する覚書</w:t>
      </w:r>
      <w:r>
        <w:rPr>
          <w:rFonts w:hint="eastAsia"/>
        </w:rPr>
        <w:t>」を締結し、使用許可条件の細目を遵守すること。覚書は、上記</w:t>
      </w:r>
      <w:r>
        <w:t>(1)の使用許可に付帯する条件を定めるものと位置づけます。</w:t>
      </w:r>
    </w:p>
    <w:p w14:paraId="2E8ACECC" w14:textId="38E9EE7A" w:rsidR="00095115" w:rsidRDefault="00095115" w:rsidP="00DB196F">
      <w:r>
        <w:t>(3) 保険加入</w:t>
      </w:r>
    </w:p>
    <w:p w14:paraId="5E7F2DCE" w14:textId="016E99A9" w:rsidR="00095115" w:rsidRDefault="00095115" w:rsidP="00DB196F">
      <w:pPr>
        <w:ind w:firstLineChars="100" w:firstLine="210"/>
      </w:pPr>
      <w:r>
        <w:rPr>
          <w:rFonts w:hint="eastAsia"/>
        </w:rPr>
        <w:t>生産物賠償責任保険（</w:t>
      </w:r>
      <w:r>
        <w:t>PL保険）</w:t>
      </w:r>
      <w:r w:rsidR="00DB196F">
        <w:rPr>
          <w:rFonts w:hint="eastAsia"/>
        </w:rPr>
        <w:t>及び</w:t>
      </w:r>
      <w:r>
        <w:rPr>
          <w:rFonts w:hint="eastAsia"/>
        </w:rPr>
        <w:t>施設賠償責任保険</w:t>
      </w:r>
      <w:r w:rsidR="00DB196F" w:rsidRPr="00DB196F">
        <w:t>に加入し、加入を証する書面の写しを提出すること。</w:t>
      </w:r>
    </w:p>
    <w:p w14:paraId="16C527CC" w14:textId="77777777" w:rsidR="00095115" w:rsidRDefault="00095115" w:rsidP="00095115">
      <w:r>
        <w:t>(4) 法令遵守</w:t>
      </w:r>
    </w:p>
    <w:p w14:paraId="69872998" w14:textId="5CCF11C2" w:rsidR="00095115" w:rsidRDefault="00095115" w:rsidP="00FA03D9">
      <w:pPr>
        <w:ind w:firstLineChars="100" w:firstLine="210"/>
      </w:pPr>
      <w:r>
        <w:rPr>
          <w:rFonts w:hint="eastAsia"/>
        </w:rPr>
        <w:t>食品衛生法、食品表示法、消防法、廃棄物処理法、労働関係法令、その他関係法令並びに鳥取市条例及び規則を遵守すること。</w:t>
      </w:r>
      <w:r>
        <w:t>HACCPの考え方を取入れた衛生管理を実施すること。</w:t>
      </w:r>
    </w:p>
    <w:p w14:paraId="1922FB32" w14:textId="39D1EEDB" w:rsidR="00095115" w:rsidRDefault="00095115" w:rsidP="00095115">
      <w:r>
        <w:t>(5) 賠償責任</w:t>
      </w:r>
    </w:p>
    <w:p w14:paraId="6E0B6E93" w14:textId="539F0908" w:rsidR="00095115" w:rsidRDefault="00095115" w:rsidP="00FA03D9">
      <w:pPr>
        <w:ind w:firstLineChars="100" w:firstLine="210"/>
      </w:pPr>
      <w:r>
        <w:rPr>
          <w:rFonts w:hint="eastAsia"/>
        </w:rPr>
        <w:lastRenderedPageBreak/>
        <w:t>営業に関連して第三者又は施設に損害を与えた場合、利用者がその一切の責任を負</w:t>
      </w:r>
      <w:r w:rsidR="00FA03D9">
        <w:rPr>
          <w:rFonts w:hint="eastAsia"/>
        </w:rPr>
        <w:t>い</w:t>
      </w:r>
      <w:r>
        <w:rPr>
          <w:rFonts w:hint="eastAsia"/>
        </w:rPr>
        <w:t>、鳥取市及び指定管理者は責任を負わないものとします。</w:t>
      </w:r>
    </w:p>
    <w:p w14:paraId="3465F156" w14:textId="77777777" w:rsidR="00FA03D9" w:rsidRDefault="00FA03D9" w:rsidP="00095115"/>
    <w:p w14:paraId="1C848485" w14:textId="45C51290" w:rsidR="00095115" w:rsidRDefault="00095115" w:rsidP="00095115">
      <w:r>
        <w:rPr>
          <w:rFonts w:hint="eastAsia"/>
        </w:rPr>
        <w:t>５．営業提案事項</w:t>
      </w:r>
    </w:p>
    <w:p w14:paraId="22DCAB39" w14:textId="77777777" w:rsidR="00095115" w:rsidRDefault="00095115" w:rsidP="00FA03D9">
      <w:pPr>
        <w:ind w:firstLineChars="100" w:firstLine="210"/>
      </w:pPr>
      <w:r>
        <w:rPr>
          <w:rFonts w:hint="eastAsia"/>
        </w:rPr>
        <w:t>応募にあたっては、次の事項を提案書に記載してください。</w:t>
      </w:r>
    </w:p>
    <w:p w14:paraId="7BBC54FD" w14:textId="4E713B5D" w:rsidR="00095115" w:rsidRDefault="00FA03D9" w:rsidP="00095115">
      <w:r>
        <w:rPr>
          <w:rFonts w:hint="eastAsia"/>
        </w:rPr>
        <w:t>①</w:t>
      </w:r>
      <w:r w:rsidR="00095115">
        <w:rPr>
          <w:rFonts w:hint="eastAsia"/>
        </w:rPr>
        <w:t>提供メニューの内容、品目数及び価格（季節メニュー含む）</w:t>
      </w:r>
    </w:p>
    <w:p w14:paraId="03155A8F" w14:textId="4957875F" w:rsidR="00095115" w:rsidRDefault="00FA03D9" w:rsidP="00095115">
      <w:r>
        <w:rPr>
          <w:rFonts w:hint="eastAsia"/>
        </w:rPr>
        <w:t>②</w:t>
      </w:r>
      <w:r w:rsidR="00095115">
        <w:rPr>
          <w:rFonts w:hint="eastAsia"/>
        </w:rPr>
        <w:t>営業日及び営業時間</w:t>
      </w:r>
    </w:p>
    <w:p w14:paraId="41453007" w14:textId="22705052" w:rsidR="00095115" w:rsidRDefault="00FA03D9" w:rsidP="00095115">
      <w:r>
        <w:rPr>
          <w:rFonts w:hint="eastAsia"/>
        </w:rPr>
        <w:t>③</w:t>
      </w:r>
      <w:r w:rsidR="00095115">
        <w:rPr>
          <w:rFonts w:hint="eastAsia"/>
        </w:rPr>
        <w:t>必要とする厨房機器・設備（持込予定機器を含む）</w:t>
      </w:r>
    </w:p>
    <w:p w14:paraId="165064C5" w14:textId="12D850F7" w:rsidR="00095115" w:rsidRDefault="00DB196F" w:rsidP="00095115">
      <w:r>
        <w:rPr>
          <w:rFonts w:hint="eastAsia"/>
        </w:rPr>
        <w:t>④営業</w:t>
      </w:r>
      <w:r w:rsidR="00095115">
        <w:rPr>
          <w:rFonts w:hint="eastAsia"/>
        </w:rPr>
        <w:t>体制（人員配置、調理担当者の資格、繁忙期対応等）</w:t>
      </w:r>
    </w:p>
    <w:p w14:paraId="4D3DA272" w14:textId="67F4CC90" w:rsidR="00095115" w:rsidRPr="00982AFB" w:rsidRDefault="00DB196F" w:rsidP="00095115">
      <w:r>
        <w:rPr>
          <w:rFonts w:hint="eastAsia"/>
        </w:rPr>
        <w:t>⑤</w:t>
      </w:r>
      <w:r w:rsidR="00095115">
        <w:rPr>
          <w:rFonts w:hint="eastAsia"/>
        </w:rPr>
        <w:t>来館者サービスへの貢献策（提案者独自の取組）</w:t>
      </w:r>
    </w:p>
    <w:p w14:paraId="374F57F4" w14:textId="77777777" w:rsidR="00146989" w:rsidRPr="00DB196F" w:rsidRDefault="00146989" w:rsidP="00095115"/>
    <w:p w14:paraId="508DC98D" w14:textId="77777777" w:rsidR="00095115" w:rsidRDefault="00095115" w:rsidP="00095115">
      <w:r>
        <w:rPr>
          <w:rFonts w:hint="eastAsia"/>
        </w:rPr>
        <w:t>６．試食審査</w:t>
      </w:r>
    </w:p>
    <w:p w14:paraId="6A7A13C4" w14:textId="77777777" w:rsidR="00095115" w:rsidRDefault="00095115" w:rsidP="00FA03D9">
      <w:pPr>
        <w:ind w:firstLineChars="100" w:firstLine="210"/>
      </w:pPr>
      <w:r>
        <w:rPr>
          <w:rFonts w:hint="eastAsia"/>
        </w:rPr>
        <w:t>選定にあたり、試食会を実施します。</w:t>
      </w:r>
    </w:p>
    <w:p w14:paraId="27F132AF" w14:textId="4485A35D" w:rsidR="00095115" w:rsidRDefault="00095115" w:rsidP="00FA03D9">
      <w:pPr>
        <w:ind w:firstLineChars="100" w:firstLine="210"/>
      </w:pPr>
      <w:r>
        <w:rPr>
          <w:rFonts w:hint="eastAsia"/>
        </w:rPr>
        <w:t>内容：実際に提供予定のメニューを、</w:t>
      </w:r>
      <w:r w:rsidR="007E6CC8">
        <w:rPr>
          <w:rFonts w:hint="eastAsia"/>
        </w:rPr>
        <w:t>５</w:t>
      </w:r>
      <w:r>
        <w:rPr>
          <w:rFonts w:hint="eastAsia"/>
        </w:rPr>
        <w:t>名分提供してください。</w:t>
      </w:r>
    </w:p>
    <w:p w14:paraId="6B32213D" w14:textId="7B2B843D" w:rsidR="00095115" w:rsidRDefault="00095115" w:rsidP="00FA03D9">
      <w:pPr>
        <w:ind w:leftChars="100" w:left="630" w:hangingChars="200" w:hanging="420"/>
      </w:pPr>
      <w:r>
        <w:rPr>
          <w:rFonts w:hint="eastAsia"/>
        </w:rPr>
        <w:t>費用：試食に係る食材費・調理費等は提案者の負担とします。</w:t>
      </w:r>
    </w:p>
    <w:p w14:paraId="0448805D" w14:textId="78C0119E" w:rsidR="00095115" w:rsidRDefault="00095115" w:rsidP="00FA03D9">
      <w:pPr>
        <w:ind w:firstLineChars="100" w:firstLine="210"/>
      </w:pPr>
      <w:r>
        <w:rPr>
          <w:rFonts w:hint="eastAsia"/>
        </w:rPr>
        <w:t>場所：</w:t>
      </w:r>
      <w:r w:rsidR="00982AFB">
        <w:rPr>
          <w:rFonts w:hint="eastAsia"/>
        </w:rPr>
        <w:t>湯谷荘食堂</w:t>
      </w:r>
    </w:p>
    <w:p w14:paraId="6C71323F" w14:textId="7460A183" w:rsidR="00095115" w:rsidRDefault="00095115" w:rsidP="00FA03D9">
      <w:pPr>
        <w:ind w:firstLineChars="100" w:firstLine="210"/>
      </w:pPr>
      <w:r>
        <w:rPr>
          <w:rFonts w:hint="eastAsia"/>
        </w:rPr>
        <w:t>時期：令和８年</w:t>
      </w:r>
      <w:r w:rsidR="00DB196F">
        <w:rPr>
          <w:rFonts w:hint="eastAsia"/>
        </w:rPr>
        <w:t>７</w:t>
      </w:r>
      <w:r>
        <w:rPr>
          <w:rFonts w:hint="eastAsia"/>
        </w:rPr>
        <w:t>月（具体的日程は応募者に別途通知します）</w:t>
      </w:r>
    </w:p>
    <w:p w14:paraId="46B16DC3" w14:textId="77777777" w:rsidR="00095115" w:rsidRPr="00DB196F" w:rsidRDefault="00095115" w:rsidP="00095115"/>
    <w:p w14:paraId="1FCCAC35" w14:textId="77777777" w:rsidR="00095115" w:rsidRDefault="00095115" w:rsidP="00095115">
      <w:r>
        <w:rPr>
          <w:rFonts w:hint="eastAsia"/>
        </w:rPr>
        <w:t>７．来館者サービスに関する要件</w:t>
      </w:r>
    </w:p>
    <w:p w14:paraId="1ACCB76C" w14:textId="614B3637" w:rsidR="00095115" w:rsidRDefault="00095115" w:rsidP="00FA03D9">
      <w:pPr>
        <w:ind w:firstLineChars="100" w:firstLine="210"/>
      </w:pPr>
      <w:r>
        <w:rPr>
          <w:rFonts w:hint="eastAsia"/>
        </w:rPr>
        <w:t>サウナ利用者に対し、水及び氷を無料で提供すること</w:t>
      </w:r>
      <w:r w:rsidR="00982AFB">
        <w:rPr>
          <w:rFonts w:hint="eastAsia"/>
        </w:rPr>
        <w:t>。</w:t>
      </w:r>
      <w:r>
        <w:rPr>
          <w:rFonts w:hint="eastAsia"/>
        </w:rPr>
        <w:t>提供方法・設置場所等の詳細は、</w:t>
      </w:r>
      <w:r w:rsidR="00AE6FAB">
        <w:rPr>
          <w:rFonts w:hint="eastAsia"/>
        </w:rPr>
        <w:t>指定管理者と協議するものとします</w:t>
      </w:r>
      <w:r>
        <w:rPr>
          <w:rFonts w:hint="eastAsia"/>
        </w:rPr>
        <w:t>。</w:t>
      </w:r>
    </w:p>
    <w:p w14:paraId="3AA55D56" w14:textId="77777777" w:rsidR="00095115" w:rsidRPr="00AE6FAB" w:rsidRDefault="00095115" w:rsidP="00095115"/>
    <w:p w14:paraId="16FA0FF8" w14:textId="77777777" w:rsidR="00095115" w:rsidRDefault="00095115" w:rsidP="00095115">
      <w:r>
        <w:rPr>
          <w:rFonts w:hint="eastAsia"/>
        </w:rPr>
        <w:t>８．使用料・費用負担</w:t>
      </w:r>
    </w:p>
    <w:p w14:paraId="3046E5AF" w14:textId="3E8DD3B8" w:rsidR="00095115" w:rsidRDefault="00982AFB" w:rsidP="00982AFB">
      <w:pPr>
        <w:rPr>
          <w:rFonts w:hint="eastAsia"/>
        </w:rPr>
      </w:pPr>
      <w:r>
        <w:rPr>
          <w:rFonts w:hint="eastAsia"/>
        </w:rPr>
        <w:t>・</w:t>
      </w:r>
      <w:r w:rsidR="00095115">
        <w:rPr>
          <w:rFonts w:hint="eastAsia"/>
        </w:rPr>
        <w:t>使用料</w:t>
      </w:r>
      <w:r>
        <w:rPr>
          <w:rFonts w:hint="eastAsia"/>
        </w:rPr>
        <w:t>：</w:t>
      </w:r>
      <w:r w:rsidR="00095115">
        <w:rPr>
          <w:rFonts w:hint="eastAsia"/>
        </w:rPr>
        <w:t>鳥取市行政財産使用料条例に基づき算定。</w:t>
      </w:r>
      <w:r w:rsidR="00095115">
        <w:t>許可時に確定</w:t>
      </w:r>
      <w:r w:rsidR="00AE6FAB">
        <w:rPr>
          <w:rFonts w:hint="eastAsia"/>
        </w:rPr>
        <w:t>、営業日数により決定します。（</w:t>
      </w:r>
      <w:r w:rsidR="00AE6FAB" w:rsidRPr="00AE6FAB">
        <w:t>1日あたり約600円</w:t>
      </w:r>
      <w:r w:rsidR="00AE6FAB">
        <w:rPr>
          <w:rFonts w:hint="eastAsia"/>
        </w:rPr>
        <w:t>）</w:t>
      </w:r>
    </w:p>
    <w:p w14:paraId="1B098C9B" w14:textId="48C74892" w:rsidR="00095115" w:rsidRDefault="00982AFB" w:rsidP="00982AFB">
      <w:r>
        <w:rPr>
          <w:rFonts w:hint="eastAsia"/>
        </w:rPr>
        <w:t>・</w:t>
      </w:r>
      <w:r w:rsidR="00095115">
        <w:rPr>
          <w:rFonts w:hint="eastAsia"/>
        </w:rPr>
        <w:t>水道代・電気代</w:t>
      </w:r>
      <w:r>
        <w:rPr>
          <w:rFonts w:hint="eastAsia"/>
        </w:rPr>
        <w:t>：</w:t>
      </w:r>
      <w:r w:rsidR="00095115">
        <w:rPr>
          <w:rFonts w:hint="eastAsia"/>
        </w:rPr>
        <w:t>指定管理者が施設全体として負担。利用者は実費相当額として、指定管理者へ</w:t>
      </w:r>
      <w:r w:rsidR="00095115">
        <w:t>月額3,300円（税込）を負担金として支払う</w:t>
      </w:r>
      <w:r w:rsidR="00DB196F">
        <w:rPr>
          <w:rFonts w:hint="eastAsia"/>
        </w:rPr>
        <w:t>。</w:t>
      </w:r>
    </w:p>
    <w:p w14:paraId="48689D06" w14:textId="2C93EFC5" w:rsidR="00095115" w:rsidRDefault="00982AFB" w:rsidP="00982AFB">
      <w:r>
        <w:rPr>
          <w:rFonts w:hint="eastAsia"/>
        </w:rPr>
        <w:t>・</w:t>
      </w:r>
      <w:r w:rsidR="00095115">
        <w:rPr>
          <w:rFonts w:hint="eastAsia"/>
        </w:rPr>
        <w:t>ガス代</w:t>
      </w:r>
      <w:r>
        <w:rPr>
          <w:rFonts w:hint="eastAsia"/>
        </w:rPr>
        <w:t>：</w:t>
      </w:r>
      <w:r w:rsidR="00095115">
        <w:rPr>
          <w:rFonts w:hint="eastAsia"/>
        </w:rPr>
        <w:t>利用者がガス事業者と直接契約し、全額負担</w:t>
      </w:r>
    </w:p>
    <w:p w14:paraId="24F2D3AF" w14:textId="718930EC" w:rsidR="00095115" w:rsidRDefault="00982AFB" w:rsidP="00982AFB">
      <w:r>
        <w:rPr>
          <w:rFonts w:hint="eastAsia"/>
        </w:rPr>
        <w:t>・</w:t>
      </w:r>
      <w:r w:rsidR="00095115">
        <w:rPr>
          <w:rFonts w:hint="eastAsia"/>
        </w:rPr>
        <w:t>廃棄物処理費・清掃費</w:t>
      </w:r>
      <w:r>
        <w:rPr>
          <w:rFonts w:hint="eastAsia"/>
        </w:rPr>
        <w:t>：</w:t>
      </w:r>
      <w:r w:rsidR="00095115">
        <w:rPr>
          <w:rFonts w:hint="eastAsia"/>
        </w:rPr>
        <w:t>利用者負担</w:t>
      </w:r>
    </w:p>
    <w:p w14:paraId="44DC8A79" w14:textId="1C48292B" w:rsidR="00095115" w:rsidRDefault="00982AFB" w:rsidP="00982AFB">
      <w:r>
        <w:rPr>
          <w:rFonts w:hint="eastAsia"/>
        </w:rPr>
        <w:t>・</w:t>
      </w:r>
      <w:r w:rsidR="00095115">
        <w:rPr>
          <w:rFonts w:hint="eastAsia"/>
        </w:rPr>
        <w:t>通信費・消耗品費・その他営業に必要な費用</w:t>
      </w:r>
      <w:r>
        <w:rPr>
          <w:rFonts w:hint="eastAsia"/>
        </w:rPr>
        <w:t>：</w:t>
      </w:r>
      <w:r w:rsidR="00095115">
        <w:rPr>
          <w:rFonts w:hint="eastAsia"/>
        </w:rPr>
        <w:t>利用者負担</w:t>
      </w:r>
    </w:p>
    <w:p w14:paraId="19720114" w14:textId="77777777" w:rsidR="00095115" w:rsidRPr="00982AFB" w:rsidRDefault="00095115" w:rsidP="00095115"/>
    <w:p w14:paraId="45A02638" w14:textId="77777777" w:rsidR="00095115" w:rsidRDefault="00095115" w:rsidP="00095115">
      <w:r>
        <w:rPr>
          <w:rFonts w:hint="eastAsia"/>
        </w:rPr>
        <w:t>９．応募資格</w:t>
      </w:r>
    </w:p>
    <w:p w14:paraId="2BE716E6" w14:textId="77777777" w:rsidR="00095115" w:rsidRDefault="00095115" w:rsidP="00732E03">
      <w:pPr>
        <w:ind w:firstLineChars="100" w:firstLine="210"/>
      </w:pPr>
      <w:r>
        <w:rPr>
          <w:rFonts w:hint="eastAsia"/>
        </w:rPr>
        <w:t>次の各号のすべてを満たす者とします。</w:t>
      </w:r>
    </w:p>
    <w:p w14:paraId="4992FD83" w14:textId="2B764978" w:rsidR="00095115" w:rsidRDefault="00095115" w:rsidP="00095115">
      <w:pPr>
        <w:pStyle w:val="a9"/>
        <w:numPr>
          <w:ilvl w:val="0"/>
          <w:numId w:val="1"/>
        </w:numPr>
      </w:pPr>
      <w:r>
        <w:rPr>
          <w:rFonts w:hint="eastAsia"/>
        </w:rPr>
        <w:t>食品衛生法第</w:t>
      </w:r>
      <w:r>
        <w:t>55条に基づく飲食店営業許可を取得できる者</w:t>
      </w:r>
      <w:r w:rsidR="00982AFB">
        <w:rPr>
          <w:rFonts w:hint="eastAsia"/>
        </w:rPr>
        <w:t>、</w:t>
      </w:r>
      <w:r>
        <w:rPr>
          <w:rFonts w:hint="eastAsia"/>
        </w:rPr>
        <w:t>食品衛生責任者を配置できる者</w:t>
      </w:r>
    </w:p>
    <w:p w14:paraId="57490002" w14:textId="497FCDF8" w:rsidR="00095115" w:rsidRDefault="00095115" w:rsidP="00982AFB">
      <w:pPr>
        <w:pStyle w:val="a9"/>
        <w:numPr>
          <w:ilvl w:val="0"/>
          <w:numId w:val="1"/>
        </w:numPr>
      </w:pPr>
      <w:r>
        <w:rPr>
          <w:rFonts w:hint="eastAsia"/>
        </w:rPr>
        <w:t>継続的に営業が可能と認められる者</w:t>
      </w:r>
    </w:p>
    <w:p w14:paraId="50349678" w14:textId="62726C0B" w:rsidR="00095115" w:rsidRDefault="00095115" w:rsidP="00DB196F">
      <w:pPr>
        <w:pStyle w:val="a9"/>
        <w:numPr>
          <w:ilvl w:val="0"/>
          <w:numId w:val="1"/>
        </w:numPr>
      </w:pPr>
      <w:r>
        <w:rPr>
          <w:rFonts w:hint="eastAsia"/>
        </w:rPr>
        <w:t>衛生管理を適切に実施できる者</w:t>
      </w:r>
    </w:p>
    <w:p w14:paraId="456567E2" w14:textId="6AD17FD8" w:rsidR="00014611" w:rsidRDefault="00DB196F" w:rsidP="00982AFB">
      <w:r>
        <w:rPr>
          <w:rFonts w:hint="eastAsia"/>
        </w:rPr>
        <w:t xml:space="preserve">④ </w:t>
      </w:r>
      <w:r w:rsidR="00095115">
        <w:rPr>
          <w:rFonts w:hint="eastAsia"/>
        </w:rPr>
        <w:t>暴力団員による不当な行為の防止等に関する法律第</w:t>
      </w:r>
      <w:r w:rsidR="00095115">
        <w:t>2条に規定する暴力団員等でなく、暴力団等と関係を有しない者</w:t>
      </w:r>
    </w:p>
    <w:p w14:paraId="6A85FC6F" w14:textId="77777777" w:rsidR="00095115" w:rsidRPr="00DB196F" w:rsidRDefault="00095115" w:rsidP="00095115"/>
    <w:p w14:paraId="6B2A59FE" w14:textId="77777777" w:rsidR="00095115" w:rsidRDefault="00095115" w:rsidP="00095115">
      <w:r>
        <w:rPr>
          <w:rFonts w:hint="eastAsia"/>
        </w:rPr>
        <w:lastRenderedPageBreak/>
        <w:t>１０．提出書類</w:t>
      </w:r>
    </w:p>
    <w:p w14:paraId="5E105EE5" w14:textId="32C8DBAE" w:rsidR="001A489E" w:rsidRDefault="00095115" w:rsidP="00095115">
      <w:r>
        <w:rPr>
          <w:rFonts w:hint="eastAsia"/>
        </w:rPr>
        <w:t>①</w:t>
      </w:r>
      <w:r w:rsidR="00724CEF">
        <w:rPr>
          <w:rFonts w:hint="eastAsia"/>
        </w:rPr>
        <w:t xml:space="preserve">　</w:t>
      </w:r>
      <w:r>
        <w:rPr>
          <w:rFonts w:hint="eastAsia"/>
        </w:rPr>
        <w:t>応募申込書</w:t>
      </w:r>
    </w:p>
    <w:p w14:paraId="285CCC4E" w14:textId="17FED675" w:rsidR="00095115" w:rsidRDefault="00095115" w:rsidP="00724CEF">
      <w:pPr>
        <w:pStyle w:val="a9"/>
        <w:numPr>
          <w:ilvl w:val="0"/>
          <w:numId w:val="2"/>
        </w:numPr>
      </w:pPr>
      <w:r>
        <w:rPr>
          <w:rFonts w:hint="eastAsia"/>
        </w:rPr>
        <w:t>反社会的勢力の</w:t>
      </w:r>
      <w:r w:rsidR="00AE6FAB">
        <w:rPr>
          <w:rFonts w:hint="eastAsia"/>
        </w:rPr>
        <w:t>でないことの誓約書</w:t>
      </w:r>
    </w:p>
    <w:p w14:paraId="0242BF7C" w14:textId="60D76B6B" w:rsidR="00095115" w:rsidRPr="00982AFB" w:rsidRDefault="00095115" w:rsidP="00095115">
      <w:pPr>
        <w:pStyle w:val="a9"/>
        <w:numPr>
          <w:ilvl w:val="0"/>
          <w:numId w:val="2"/>
        </w:numPr>
      </w:pPr>
      <w:r>
        <w:rPr>
          <w:rFonts w:hint="eastAsia"/>
        </w:rPr>
        <w:t>食品衛生責任者資格証の写し</w:t>
      </w:r>
    </w:p>
    <w:p w14:paraId="62B21C6B" w14:textId="77777777" w:rsidR="00732E03" w:rsidRPr="00982AFB" w:rsidRDefault="00732E03" w:rsidP="00095115"/>
    <w:p w14:paraId="55B8AB72" w14:textId="77777777" w:rsidR="00095115" w:rsidRDefault="00095115" w:rsidP="00095115">
      <w:r>
        <w:rPr>
          <w:rFonts w:hint="eastAsia"/>
        </w:rPr>
        <w:t>１１．募集・選定スケジュール</w:t>
      </w:r>
    </w:p>
    <w:p w14:paraId="5673E4C8" w14:textId="2AA0FF8C" w:rsidR="00095115" w:rsidRDefault="00095115" w:rsidP="00732E03">
      <w:pPr>
        <w:ind w:firstLineChars="100" w:firstLine="210"/>
      </w:pPr>
      <w:r>
        <w:rPr>
          <w:rFonts w:hint="eastAsia"/>
        </w:rPr>
        <w:t>募集開始</w:t>
      </w:r>
      <w:r w:rsidR="00732E03">
        <w:rPr>
          <w:rFonts w:hint="eastAsia"/>
        </w:rPr>
        <w:t>：</w:t>
      </w:r>
      <w:r>
        <w:rPr>
          <w:rFonts w:hint="eastAsia"/>
        </w:rPr>
        <w:t>令和８年６月</w:t>
      </w:r>
      <w:r w:rsidR="00724CEF">
        <w:rPr>
          <w:rFonts w:hint="eastAsia"/>
        </w:rPr>
        <w:t>10</w:t>
      </w:r>
      <w:r>
        <w:rPr>
          <w:rFonts w:hint="eastAsia"/>
        </w:rPr>
        <w:t>日</w:t>
      </w:r>
    </w:p>
    <w:p w14:paraId="44504286" w14:textId="71B4A8EC" w:rsidR="00095115" w:rsidRDefault="00095115" w:rsidP="00732E03">
      <w:pPr>
        <w:ind w:firstLineChars="100" w:firstLine="210"/>
      </w:pPr>
      <w:r>
        <w:rPr>
          <w:rFonts w:hint="eastAsia"/>
        </w:rPr>
        <w:t>募集締切</w:t>
      </w:r>
      <w:r w:rsidR="00732E03">
        <w:rPr>
          <w:rFonts w:hint="eastAsia"/>
        </w:rPr>
        <w:t>：</w:t>
      </w:r>
      <w:r>
        <w:rPr>
          <w:rFonts w:hint="eastAsia"/>
        </w:rPr>
        <w:t>令和８年</w:t>
      </w:r>
      <w:r w:rsidR="00724CEF">
        <w:rPr>
          <w:rFonts w:hint="eastAsia"/>
        </w:rPr>
        <w:t>6</w:t>
      </w:r>
      <w:r>
        <w:rPr>
          <w:rFonts w:hint="eastAsia"/>
        </w:rPr>
        <w:t>月</w:t>
      </w:r>
      <w:r w:rsidR="00724CEF">
        <w:rPr>
          <w:rFonts w:hint="eastAsia"/>
        </w:rPr>
        <w:t>30</w:t>
      </w:r>
      <w:r>
        <w:rPr>
          <w:rFonts w:hint="eastAsia"/>
        </w:rPr>
        <w:t>日</w:t>
      </w:r>
    </w:p>
    <w:p w14:paraId="03A0223E" w14:textId="328CCB6F" w:rsidR="00095115" w:rsidRDefault="00095115" w:rsidP="00732E03">
      <w:pPr>
        <w:ind w:firstLineChars="100" w:firstLine="210"/>
      </w:pPr>
      <w:r>
        <w:rPr>
          <w:rFonts w:hint="eastAsia"/>
        </w:rPr>
        <w:t>試食審査</w:t>
      </w:r>
      <w:r w:rsidR="00732E03">
        <w:rPr>
          <w:rFonts w:hint="eastAsia"/>
        </w:rPr>
        <w:t>：</w:t>
      </w:r>
      <w:r>
        <w:rPr>
          <w:rFonts w:hint="eastAsia"/>
        </w:rPr>
        <w:t>令和８年</w:t>
      </w:r>
      <w:r w:rsidR="00724CEF">
        <w:rPr>
          <w:rFonts w:hint="eastAsia"/>
        </w:rPr>
        <w:t>7</w:t>
      </w:r>
      <w:r>
        <w:rPr>
          <w:rFonts w:hint="eastAsia"/>
        </w:rPr>
        <w:t>月</w:t>
      </w:r>
      <w:r w:rsidR="00724CEF">
        <w:rPr>
          <w:rFonts w:hint="eastAsia"/>
        </w:rPr>
        <w:t>初旬</w:t>
      </w:r>
    </w:p>
    <w:p w14:paraId="60008971" w14:textId="7DB24DB9" w:rsidR="00095115" w:rsidRDefault="00095115" w:rsidP="00732E03">
      <w:pPr>
        <w:ind w:firstLineChars="100" w:firstLine="210"/>
      </w:pPr>
      <w:r>
        <w:rPr>
          <w:rFonts w:hint="eastAsia"/>
        </w:rPr>
        <w:t>選定結果通知</w:t>
      </w:r>
      <w:r w:rsidR="00732E03">
        <w:rPr>
          <w:rFonts w:hint="eastAsia"/>
        </w:rPr>
        <w:t>：</w:t>
      </w:r>
      <w:r>
        <w:rPr>
          <w:rFonts w:hint="eastAsia"/>
        </w:rPr>
        <w:t>令和８年</w:t>
      </w:r>
      <w:r w:rsidR="00724CEF">
        <w:rPr>
          <w:rFonts w:hint="eastAsia"/>
        </w:rPr>
        <w:t>７</w:t>
      </w:r>
      <w:r>
        <w:rPr>
          <w:rFonts w:hint="eastAsia"/>
        </w:rPr>
        <w:t>月</w:t>
      </w:r>
      <w:r w:rsidR="00724CEF">
        <w:rPr>
          <w:rFonts w:hint="eastAsia"/>
        </w:rPr>
        <w:t>中旬</w:t>
      </w:r>
    </w:p>
    <w:p w14:paraId="42EB9287" w14:textId="741CE317" w:rsidR="00095115" w:rsidRDefault="00095115" w:rsidP="00732E03">
      <w:pPr>
        <w:ind w:firstLineChars="100" w:firstLine="210"/>
      </w:pPr>
      <w:r>
        <w:rPr>
          <w:rFonts w:hint="eastAsia"/>
        </w:rPr>
        <w:t>行政財産使用許可申請・覚書締結</w:t>
      </w:r>
      <w:r w:rsidR="00732E03">
        <w:rPr>
          <w:rFonts w:hint="eastAsia"/>
        </w:rPr>
        <w:t>：</w:t>
      </w:r>
      <w:r w:rsidR="00724CEF">
        <w:rPr>
          <w:rFonts w:hint="eastAsia"/>
        </w:rPr>
        <w:t>選定結果通知以降</w:t>
      </w:r>
    </w:p>
    <w:p w14:paraId="3A3EFE59" w14:textId="3CDE6F45" w:rsidR="00095115" w:rsidRDefault="00095115" w:rsidP="00732E03">
      <w:pPr>
        <w:ind w:firstLineChars="100" w:firstLine="210"/>
      </w:pPr>
      <w:r>
        <w:rPr>
          <w:rFonts w:hint="eastAsia"/>
        </w:rPr>
        <w:t>営業開始</w:t>
      </w:r>
      <w:r w:rsidR="00732E03">
        <w:rPr>
          <w:rFonts w:hint="eastAsia"/>
        </w:rPr>
        <w:t>：</w:t>
      </w:r>
      <w:r w:rsidR="00724CEF">
        <w:rPr>
          <w:rFonts w:hint="eastAsia"/>
        </w:rPr>
        <w:t>各種手続き完了次第</w:t>
      </w:r>
    </w:p>
    <w:p w14:paraId="36C882B8" w14:textId="77777777" w:rsidR="00095115" w:rsidRPr="00982AFB" w:rsidRDefault="00095115" w:rsidP="00095115"/>
    <w:p w14:paraId="454B984C" w14:textId="77777777" w:rsidR="00095115" w:rsidRDefault="00095115" w:rsidP="00095115">
      <w:r>
        <w:rPr>
          <w:rFonts w:hint="eastAsia"/>
        </w:rPr>
        <w:t>１２．選定方法</w:t>
      </w:r>
    </w:p>
    <w:p w14:paraId="67E10E16" w14:textId="128C8B46" w:rsidR="00095115" w:rsidRDefault="007E6CC8" w:rsidP="007E6CC8">
      <w:pPr>
        <w:ind w:firstLineChars="100" w:firstLine="210"/>
      </w:pPr>
      <w:r>
        <w:rPr>
          <w:rFonts w:hint="eastAsia"/>
        </w:rPr>
        <w:t>指定管理者が選定します。以下の項目を評価します。</w:t>
      </w:r>
    </w:p>
    <w:p w14:paraId="349EFF92" w14:textId="77AD0DF7" w:rsidR="00095115" w:rsidRDefault="00095115" w:rsidP="00095115">
      <w:r>
        <w:rPr>
          <w:rFonts w:hint="eastAsia"/>
        </w:rPr>
        <w:t>①</w:t>
      </w:r>
      <w:r>
        <w:t xml:space="preserve"> メニュー内容の魅力・適合性</w:t>
      </w:r>
    </w:p>
    <w:p w14:paraId="21557615" w14:textId="17000FEB" w:rsidR="00095115" w:rsidRDefault="00095115" w:rsidP="00095115">
      <w:r>
        <w:rPr>
          <w:rFonts w:hint="eastAsia"/>
        </w:rPr>
        <w:t>②</w:t>
      </w:r>
      <w:r>
        <w:t xml:space="preserve"> 価格設定の妥当性</w:t>
      </w:r>
    </w:p>
    <w:p w14:paraId="68E6673D" w14:textId="3DAAEF09" w:rsidR="00095115" w:rsidRDefault="00095115" w:rsidP="00095115">
      <w:r>
        <w:rPr>
          <w:rFonts w:hint="eastAsia"/>
        </w:rPr>
        <w:t>③</w:t>
      </w:r>
      <w:r>
        <w:t xml:space="preserve"> 湯谷荘利用者及びサウナ利用者との親和性</w:t>
      </w:r>
    </w:p>
    <w:p w14:paraId="6A11B52B" w14:textId="76AE4916" w:rsidR="00095115" w:rsidRDefault="00095115" w:rsidP="00095115">
      <w:r>
        <w:rPr>
          <w:rFonts w:hint="eastAsia"/>
        </w:rPr>
        <w:t>④</w:t>
      </w:r>
      <w:r>
        <w:t xml:space="preserve"> 営業日・運営体制</w:t>
      </w:r>
    </w:p>
    <w:p w14:paraId="24524B9D" w14:textId="3B3AAC58" w:rsidR="00095115" w:rsidRDefault="00095115" w:rsidP="007F1357">
      <w:pPr>
        <w:pStyle w:val="a9"/>
        <w:numPr>
          <w:ilvl w:val="0"/>
          <w:numId w:val="2"/>
        </w:numPr>
      </w:pPr>
      <w:r>
        <w:t xml:space="preserve"> 厨房設備の適合性・実現可能性</w:t>
      </w:r>
    </w:p>
    <w:p w14:paraId="46FA03D2" w14:textId="77777777" w:rsidR="007E6CC8" w:rsidRDefault="007E6CC8" w:rsidP="00095115"/>
    <w:p w14:paraId="4432D893" w14:textId="200D59CC" w:rsidR="00095115" w:rsidRDefault="00095115" w:rsidP="00095115">
      <w:r>
        <w:rPr>
          <w:rFonts w:hint="eastAsia"/>
        </w:rPr>
        <w:t>１</w:t>
      </w:r>
      <w:r w:rsidR="007F1357">
        <w:rPr>
          <w:rFonts w:hint="eastAsia"/>
        </w:rPr>
        <w:t>３</w:t>
      </w:r>
      <w:r>
        <w:rPr>
          <w:rFonts w:hint="eastAsia"/>
        </w:rPr>
        <w:t>．注意事項</w:t>
      </w:r>
    </w:p>
    <w:p w14:paraId="6DAB58B7" w14:textId="4D7D77BB" w:rsidR="00095115" w:rsidRDefault="007F1357" w:rsidP="007F1357">
      <w:r>
        <w:rPr>
          <w:rFonts w:hint="eastAsia"/>
        </w:rPr>
        <w:t>・</w:t>
      </w:r>
      <w:r w:rsidR="00095115">
        <w:rPr>
          <w:rFonts w:hint="eastAsia"/>
        </w:rPr>
        <w:t>必要に応じて、応募者に対するヒアリングを行う場合があります。</w:t>
      </w:r>
    </w:p>
    <w:p w14:paraId="61775219" w14:textId="11391B1E" w:rsidR="00095115" w:rsidRDefault="007F1357" w:rsidP="007F1357">
      <w:r>
        <w:rPr>
          <w:rFonts w:hint="eastAsia"/>
        </w:rPr>
        <w:t>・</w:t>
      </w:r>
      <w:r w:rsidR="00095115">
        <w:rPr>
          <w:rFonts w:hint="eastAsia"/>
        </w:rPr>
        <w:t>選定後、正当な理由なく行政財産使用許可申請又は覚書締結に至らない場合は、選定を取り消すことがあります。</w:t>
      </w:r>
    </w:p>
    <w:p w14:paraId="39957F65" w14:textId="6DD024EB" w:rsidR="00095115" w:rsidRDefault="007F1357" w:rsidP="007F1357">
      <w:r>
        <w:rPr>
          <w:rFonts w:hint="eastAsia"/>
        </w:rPr>
        <w:t>・</w:t>
      </w:r>
      <w:r w:rsidR="00095115">
        <w:rPr>
          <w:rFonts w:hint="eastAsia"/>
        </w:rPr>
        <w:t>本募集に係る一切の費用（試食費用、書類作成費用、交通費等）は、応募者の負担とします。</w:t>
      </w:r>
    </w:p>
    <w:p w14:paraId="70C0A29F" w14:textId="03792E57" w:rsidR="00095115" w:rsidRDefault="007F1357" w:rsidP="007F1357">
      <w:r>
        <w:rPr>
          <w:rFonts w:hint="eastAsia"/>
        </w:rPr>
        <w:t>・</w:t>
      </w:r>
      <w:r w:rsidR="00095115">
        <w:rPr>
          <w:rFonts w:hint="eastAsia"/>
        </w:rPr>
        <w:t>本募集要項に定めのない事項及び疑義が生じた事項については、市・指定管理者・利用者の協議のうえ決定するものとします。</w:t>
      </w:r>
    </w:p>
    <w:p w14:paraId="292B9743" w14:textId="77777777" w:rsidR="00095115" w:rsidRPr="007E6CC8" w:rsidRDefault="00095115" w:rsidP="00095115"/>
    <w:p w14:paraId="018129F1" w14:textId="6EFD66C3" w:rsidR="00095115" w:rsidRDefault="00095115" w:rsidP="00095115">
      <w:r>
        <w:rPr>
          <w:rFonts w:hint="eastAsia"/>
        </w:rPr>
        <w:t>１</w:t>
      </w:r>
      <w:r w:rsidR="007F1357">
        <w:rPr>
          <w:rFonts w:hint="eastAsia"/>
        </w:rPr>
        <w:t>４</w:t>
      </w:r>
      <w:r>
        <w:rPr>
          <w:rFonts w:hint="eastAsia"/>
        </w:rPr>
        <w:t>．問い合わせ・提出先</w:t>
      </w:r>
    </w:p>
    <w:p w14:paraId="7ABAB58C" w14:textId="2BCFCEE8" w:rsidR="00095115" w:rsidRDefault="00146989" w:rsidP="00095115">
      <w:r>
        <w:rPr>
          <w:rFonts w:hint="eastAsia"/>
        </w:rPr>
        <w:t xml:space="preserve">　鳥取市湯谷荘　指定管理者　日本海テレビジョン放送株式会社　成長改革本部</w:t>
      </w:r>
    </w:p>
    <w:p w14:paraId="0577EC3B" w14:textId="70E18294" w:rsidR="00146989" w:rsidRPr="00146989" w:rsidRDefault="00146989" w:rsidP="00095115">
      <w:r>
        <w:rPr>
          <w:rFonts w:hint="eastAsia"/>
        </w:rPr>
        <w:t xml:space="preserve">　　　　　　</w:t>
      </w:r>
      <w:r w:rsidR="007E6CC8">
        <w:rPr>
          <w:rFonts w:hint="eastAsia"/>
        </w:rPr>
        <w:t xml:space="preserve">　　　　　　　　　　　　　　　担当</w:t>
      </w:r>
      <w:r>
        <w:rPr>
          <w:rFonts w:hint="eastAsia"/>
        </w:rPr>
        <w:t>：白木</w:t>
      </w:r>
      <w:r w:rsidR="007F1357">
        <w:rPr>
          <w:rFonts w:hint="eastAsia"/>
        </w:rPr>
        <w:t>（しろき）</w:t>
      </w:r>
      <w:r w:rsidR="007E6CC8">
        <w:rPr>
          <w:rFonts w:hint="eastAsia"/>
        </w:rPr>
        <w:t xml:space="preserve">　</w:t>
      </w:r>
      <w:r>
        <w:rPr>
          <w:rFonts w:hint="eastAsia"/>
        </w:rPr>
        <w:t>Tel ：0857-27-2115</w:t>
      </w:r>
    </w:p>
    <w:sectPr w:rsidR="00146989" w:rsidRPr="00146989" w:rsidSect="00982AFB">
      <w:pgSz w:w="11906" w:h="16838"/>
      <w:pgMar w:top="993"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5AFF" w14:textId="77777777" w:rsidR="00BF79B7" w:rsidRDefault="00BF79B7" w:rsidP="00F06F7C">
      <w:r>
        <w:separator/>
      </w:r>
    </w:p>
  </w:endnote>
  <w:endnote w:type="continuationSeparator" w:id="0">
    <w:p w14:paraId="11BAA3A5" w14:textId="77777777" w:rsidR="00BF79B7" w:rsidRDefault="00BF79B7" w:rsidP="00F0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42EE" w14:textId="77777777" w:rsidR="00BF79B7" w:rsidRDefault="00BF79B7" w:rsidP="00F06F7C">
      <w:r>
        <w:separator/>
      </w:r>
    </w:p>
  </w:footnote>
  <w:footnote w:type="continuationSeparator" w:id="0">
    <w:p w14:paraId="1AE29EF3" w14:textId="77777777" w:rsidR="00BF79B7" w:rsidRDefault="00BF79B7" w:rsidP="00F06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949"/>
    <w:multiLevelType w:val="hybridMultilevel"/>
    <w:tmpl w:val="CE925730"/>
    <w:lvl w:ilvl="0" w:tplc="DDF45F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41212F"/>
    <w:multiLevelType w:val="hybridMultilevel"/>
    <w:tmpl w:val="D4E262E6"/>
    <w:lvl w:ilvl="0" w:tplc="BFA6C07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1795232">
    <w:abstractNumId w:val="0"/>
  </w:num>
  <w:num w:numId="2" w16cid:durableId="452215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15"/>
    <w:rsid w:val="00014611"/>
    <w:rsid w:val="00095115"/>
    <w:rsid w:val="00146989"/>
    <w:rsid w:val="001A489E"/>
    <w:rsid w:val="002D2880"/>
    <w:rsid w:val="00341E6E"/>
    <w:rsid w:val="00364535"/>
    <w:rsid w:val="003650F9"/>
    <w:rsid w:val="00560613"/>
    <w:rsid w:val="006A0BA9"/>
    <w:rsid w:val="00724CEF"/>
    <w:rsid w:val="00726E30"/>
    <w:rsid w:val="00732E03"/>
    <w:rsid w:val="007E6CC8"/>
    <w:rsid w:val="007F1357"/>
    <w:rsid w:val="008F4EA5"/>
    <w:rsid w:val="009231CF"/>
    <w:rsid w:val="00982AFB"/>
    <w:rsid w:val="00AC5F9A"/>
    <w:rsid w:val="00AE6FAB"/>
    <w:rsid w:val="00BB25F2"/>
    <w:rsid w:val="00BF79B7"/>
    <w:rsid w:val="00CC085D"/>
    <w:rsid w:val="00D57EA8"/>
    <w:rsid w:val="00DB196F"/>
    <w:rsid w:val="00DC2E4A"/>
    <w:rsid w:val="00EA6454"/>
    <w:rsid w:val="00ED2B24"/>
    <w:rsid w:val="00F06F7C"/>
    <w:rsid w:val="00FA03D9"/>
    <w:rsid w:val="00FA1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AC2C0"/>
  <w15:chartTrackingRefBased/>
  <w15:docId w15:val="{F6F89570-44E4-49FD-BE4C-27E200BA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51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51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51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951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51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51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51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51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51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51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51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51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951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51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51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51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51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51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51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5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1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5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115"/>
    <w:pPr>
      <w:spacing w:before="160" w:after="160"/>
      <w:jc w:val="center"/>
    </w:pPr>
    <w:rPr>
      <w:i/>
      <w:iCs/>
      <w:color w:val="404040" w:themeColor="text1" w:themeTint="BF"/>
    </w:rPr>
  </w:style>
  <w:style w:type="character" w:customStyle="1" w:styleId="a8">
    <w:name w:val="引用文 (文字)"/>
    <w:basedOn w:val="a0"/>
    <w:link w:val="a7"/>
    <w:uiPriority w:val="29"/>
    <w:rsid w:val="00095115"/>
    <w:rPr>
      <w:i/>
      <w:iCs/>
      <w:color w:val="404040" w:themeColor="text1" w:themeTint="BF"/>
    </w:rPr>
  </w:style>
  <w:style w:type="paragraph" w:styleId="a9">
    <w:name w:val="List Paragraph"/>
    <w:basedOn w:val="a"/>
    <w:uiPriority w:val="34"/>
    <w:qFormat/>
    <w:rsid w:val="00095115"/>
    <w:pPr>
      <w:ind w:left="720"/>
      <w:contextualSpacing/>
    </w:pPr>
  </w:style>
  <w:style w:type="character" w:styleId="21">
    <w:name w:val="Intense Emphasis"/>
    <w:basedOn w:val="a0"/>
    <w:uiPriority w:val="21"/>
    <w:qFormat/>
    <w:rsid w:val="00095115"/>
    <w:rPr>
      <w:i/>
      <w:iCs/>
      <w:color w:val="2E74B5" w:themeColor="accent1" w:themeShade="BF"/>
    </w:rPr>
  </w:style>
  <w:style w:type="paragraph" w:styleId="22">
    <w:name w:val="Intense Quote"/>
    <w:basedOn w:val="a"/>
    <w:next w:val="a"/>
    <w:link w:val="23"/>
    <w:uiPriority w:val="30"/>
    <w:qFormat/>
    <w:rsid w:val="000951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95115"/>
    <w:rPr>
      <w:i/>
      <w:iCs/>
      <w:color w:val="2E74B5" w:themeColor="accent1" w:themeShade="BF"/>
    </w:rPr>
  </w:style>
  <w:style w:type="character" w:styleId="24">
    <w:name w:val="Intense Reference"/>
    <w:basedOn w:val="a0"/>
    <w:uiPriority w:val="32"/>
    <w:qFormat/>
    <w:rsid w:val="00095115"/>
    <w:rPr>
      <w:b/>
      <w:bCs/>
      <w:smallCaps/>
      <w:color w:val="2E74B5" w:themeColor="accent1" w:themeShade="BF"/>
      <w:spacing w:val="5"/>
    </w:rPr>
  </w:style>
  <w:style w:type="paragraph" w:styleId="aa">
    <w:name w:val="header"/>
    <w:basedOn w:val="a"/>
    <w:link w:val="ab"/>
    <w:uiPriority w:val="99"/>
    <w:unhideWhenUsed/>
    <w:rsid w:val="00F06F7C"/>
    <w:pPr>
      <w:tabs>
        <w:tab w:val="center" w:pos="4252"/>
        <w:tab w:val="right" w:pos="8504"/>
      </w:tabs>
      <w:snapToGrid w:val="0"/>
    </w:pPr>
  </w:style>
  <w:style w:type="character" w:customStyle="1" w:styleId="ab">
    <w:name w:val="ヘッダー (文字)"/>
    <w:basedOn w:val="a0"/>
    <w:link w:val="aa"/>
    <w:uiPriority w:val="99"/>
    <w:rsid w:val="00F06F7C"/>
  </w:style>
  <w:style w:type="paragraph" w:styleId="ac">
    <w:name w:val="footer"/>
    <w:basedOn w:val="a"/>
    <w:link w:val="ad"/>
    <w:uiPriority w:val="99"/>
    <w:unhideWhenUsed/>
    <w:rsid w:val="00F06F7C"/>
    <w:pPr>
      <w:tabs>
        <w:tab w:val="center" w:pos="4252"/>
        <w:tab w:val="right" w:pos="8504"/>
      </w:tabs>
      <w:snapToGrid w:val="0"/>
    </w:pPr>
  </w:style>
  <w:style w:type="character" w:customStyle="1" w:styleId="ad">
    <w:name w:val="フッター (文字)"/>
    <w:basedOn w:val="a0"/>
    <w:link w:val="ac"/>
    <w:uiPriority w:val="99"/>
    <w:rsid w:val="00F0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裕一</dc:creator>
  <cp:keywords/>
  <dc:description/>
  <cp:lastModifiedBy>白木 広介</cp:lastModifiedBy>
  <cp:revision>8</cp:revision>
  <cp:lastPrinted>2026-06-05T01:49:00Z</cp:lastPrinted>
  <dcterms:created xsi:type="dcterms:W3CDTF">2026-06-03T10:10:00Z</dcterms:created>
  <dcterms:modified xsi:type="dcterms:W3CDTF">2026-06-05T02:21:00Z</dcterms:modified>
</cp:coreProperties>
</file>